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162BE6">
        <w:rPr>
          <w:sz w:val="28"/>
          <w:szCs w:val="28"/>
          <w:lang w:eastAsia="ru-UA"/>
        </w:rPr>
        <w:t>«_</w:t>
      </w:r>
      <w:r w:rsidR="00322703">
        <w:rPr>
          <w:sz w:val="28"/>
          <w:szCs w:val="28"/>
          <w:lang w:eastAsia="ru-UA"/>
        </w:rPr>
        <w:t>15</w:t>
      </w:r>
      <w:r w:rsidRPr="00162BE6">
        <w:rPr>
          <w:sz w:val="28"/>
          <w:szCs w:val="28"/>
          <w:lang w:eastAsia="ru-UA"/>
        </w:rPr>
        <w:t>_»</w:t>
      </w:r>
      <w:r w:rsidR="00145A2D" w:rsidRPr="00162BE6">
        <w:rPr>
          <w:sz w:val="28"/>
          <w:szCs w:val="28"/>
          <w:lang w:eastAsia="ru-UA"/>
        </w:rPr>
        <w:t>__</w:t>
      </w:r>
      <w:r w:rsidR="00322703">
        <w:rPr>
          <w:sz w:val="28"/>
          <w:szCs w:val="28"/>
          <w:lang w:eastAsia="ru-UA"/>
        </w:rPr>
        <w:t>липня</w:t>
      </w:r>
      <w:r w:rsidRPr="00FE3FFC">
        <w:rPr>
          <w:sz w:val="28"/>
          <w:szCs w:val="28"/>
          <w:lang w:eastAsia="ru-UA"/>
        </w:rPr>
        <w:t>___2025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C2A40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BE2C3A" w:rsidRDefault="00FE3FFC" w:rsidP="00FC2A40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 xml:space="preserve">закупівля </w:t>
      </w:r>
      <w:bookmarkEnd w:id="2"/>
      <w:r w:rsidR="00ED22F7">
        <w:rPr>
          <w:sz w:val="28"/>
          <w:szCs w:val="28"/>
          <w:lang w:eastAsia="ru-UA"/>
        </w:rPr>
        <w:t xml:space="preserve"> </w:t>
      </w:r>
      <w:r w:rsidR="00425D40">
        <w:rPr>
          <w:sz w:val="28"/>
          <w:szCs w:val="28"/>
          <w:lang w:eastAsia="ru-UA"/>
        </w:rPr>
        <w:t xml:space="preserve"> </w:t>
      </w:r>
      <w:r w:rsidR="00425D40" w:rsidRPr="006246FF">
        <w:rPr>
          <w:rStyle w:val="ts-alignment-element"/>
          <w:b/>
          <w:sz w:val="28"/>
          <w:szCs w:val="28"/>
        </w:rPr>
        <w:t>канцтоварів та арт-терапевтичного обладнання  (обладнання для підтримка ІРЦ)</w:t>
      </w:r>
      <w:r w:rsidR="00425D40">
        <w:rPr>
          <w:rStyle w:val="ts-alignment-element"/>
          <w:sz w:val="28"/>
          <w:szCs w:val="28"/>
        </w:rPr>
        <w:t xml:space="preserve"> </w:t>
      </w:r>
      <w:r w:rsidRPr="00BE2C3A">
        <w:rPr>
          <w:sz w:val="28"/>
          <w:szCs w:val="28"/>
          <w:lang w:eastAsia="ru-UA"/>
        </w:rPr>
        <w:t>за безготівковим</w:t>
      </w:r>
      <w:r w:rsidRPr="00ED22F7">
        <w:rPr>
          <w:sz w:val="28"/>
          <w:szCs w:val="28"/>
          <w:lang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:rsidR="006246FF" w:rsidRDefault="00FE3FFC" w:rsidP="00FC2A40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C33346">
        <w:rPr>
          <w:sz w:val="28"/>
          <w:szCs w:val="28"/>
          <w:lang w:eastAsia="ru-UA"/>
        </w:rPr>
        <w:t xml:space="preserve">спрощену </w:t>
      </w:r>
      <w:r w:rsidR="0096732E">
        <w:rPr>
          <w:sz w:val="28"/>
          <w:szCs w:val="28"/>
          <w:lang w:eastAsia="ru-UA"/>
        </w:rPr>
        <w:t xml:space="preserve">закупівлю 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 xml:space="preserve">за безготівковим розрахунком, </w:t>
      </w:r>
      <w:r w:rsidR="006246FF">
        <w:rPr>
          <w:sz w:val="28"/>
          <w:szCs w:val="28"/>
          <w:lang w:eastAsia="ru-UA"/>
        </w:rPr>
        <w:t xml:space="preserve">а самє: </w:t>
      </w:r>
    </w:p>
    <w:p w:rsidR="006246FF" w:rsidRDefault="006246FF" w:rsidP="00FC2A40">
      <w:pPr>
        <w:jc w:val="both"/>
        <w:rPr>
          <w:sz w:val="28"/>
          <w:szCs w:val="28"/>
        </w:rPr>
      </w:pPr>
      <w:r>
        <w:rPr>
          <w:sz w:val="28"/>
          <w:szCs w:val="28"/>
        </w:rPr>
        <w:t>-Н</w:t>
      </w:r>
      <w:r w:rsidRPr="005C65A7">
        <w:rPr>
          <w:sz w:val="28"/>
          <w:szCs w:val="28"/>
        </w:rPr>
        <w:t xml:space="preserve">абір для малювання. творчості ( папір. фарби, </w:t>
      </w:r>
      <w:proofErr w:type="spellStart"/>
      <w:r w:rsidRPr="005C65A7">
        <w:rPr>
          <w:sz w:val="28"/>
          <w:szCs w:val="28"/>
        </w:rPr>
        <w:t>маркери,крейда</w:t>
      </w:r>
      <w:proofErr w:type="spellEnd"/>
      <w:r w:rsidRPr="005C65A7">
        <w:rPr>
          <w:sz w:val="28"/>
          <w:szCs w:val="28"/>
        </w:rPr>
        <w:t xml:space="preserve"> та кісточка) </w:t>
      </w:r>
      <w:r>
        <w:rPr>
          <w:sz w:val="28"/>
          <w:szCs w:val="28"/>
        </w:rPr>
        <w:t>-20шт.</w:t>
      </w:r>
      <w:r w:rsidRPr="005C65A7">
        <w:rPr>
          <w:sz w:val="28"/>
          <w:szCs w:val="28"/>
        </w:rPr>
        <w:t xml:space="preserve"> </w:t>
      </w:r>
    </w:p>
    <w:p w:rsidR="006246FF" w:rsidRPr="005C65A7" w:rsidRDefault="006246FF" w:rsidP="00FC2A4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65A7">
        <w:rPr>
          <w:sz w:val="28"/>
          <w:szCs w:val="28"/>
        </w:rPr>
        <w:t xml:space="preserve">Дитячий на ніжках з </w:t>
      </w:r>
      <w:proofErr w:type="spellStart"/>
      <w:r w:rsidRPr="005C65A7">
        <w:rPr>
          <w:sz w:val="28"/>
          <w:szCs w:val="28"/>
        </w:rPr>
        <w:t>полочкою</w:t>
      </w:r>
      <w:proofErr w:type="spellEnd"/>
      <w:r w:rsidRPr="005C65A7">
        <w:rPr>
          <w:sz w:val="28"/>
          <w:szCs w:val="28"/>
        </w:rPr>
        <w:t xml:space="preserve"> </w:t>
      </w:r>
      <w:proofErr w:type="spellStart"/>
      <w:r w:rsidRPr="005C65A7">
        <w:rPr>
          <w:sz w:val="28"/>
          <w:szCs w:val="28"/>
        </w:rPr>
        <w:t>магніто</w:t>
      </w:r>
      <w:proofErr w:type="spellEnd"/>
      <w:r w:rsidRPr="005C65A7">
        <w:rPr>
          <w:sz w:val="28"/>
          <w:szCs w:val="28"/>
        </w:rPr>
        <w:t xml:space="preserve">-маркерний мольберт 5в1, малювання на папері, маркерами, крейдою, світлом, двосторонній </w:t>
      </w:r>
      <w:r>
        <w:rPr>
          <w:sz w:val="28"/>
          <w:szCs w:val="28"/>
        </w:rPr>
        <w:t>-20шт.</w:t>
      </w:r>
    </w:p>
    <w:p w:rsidR="006246FF" w:rsidRPr="005C65A7" w:rsidRDefault="006246FF" w:rsidP="00FC2A4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65A7">
        <w:rPr>
          <w:sz w:val="28"/>
          <w:szCs w:val="28"/>
        </w:rPr>
        <w:t xml:space="preserve">Дитячий настільний двосторонній мольберт  </w:t>
      </w:r>
      <w:r w:rsidRPr="005C65A7">
        <w:rPr>
          <w:bCs/>
          <w:color w:val="01011B"/>
          <w:sz w:val="28"/>
          <w:szCs w:val="28"/>
          <w:shd w:val="clear" w:color="auto" w:fill="FFFFFF"/>
        </w:rPr>
        <w:t>для малювання світлом, фломастерами, крейдою та фарбами</w:t>
      </w:r>
      <w:r>
        <w:rPr>
          <w:bCs/>
          <w:color w:val="01011B"/>
          <w:sz w:val="28"/>
          <w:szCs w:val="28"/>
          <w:shd w:val="clear" w:color="auto" w:fill="FFFFFF"/>
        </w:rPr>
        <w:t>-20шт.</w:t>
      </w:r>
    </w:p>
    <w:p w:rsidR="006246FF" w:rsidRDefault="006246FF" w:rsidP="00FC2A4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65A7">
        <w:rPr>
          <w:sz w:val="28"/>
          <w:szCs w:val="28"/>
        </w:rPr>
        <w:t xml:space="preserve">Дитячий набір для творчості Картина з піску </w:t>
      </w:r>
      <w:proofErr w:type="spellStart"/>
      <w:r w:rsidRPr="005C65A7">
        <w:rPr>
          <w:sz w:val="28"/>
          <w:szCs w:val="28"/>
        </w:rPr>
        <w:t>Sand</w:t>
      </w:r>
      <w:proofErr w:type="spellEnd"/>
      <w:r w:rsidRPr="005C65A7">
        <w:rPr>
          <w:sz w:val="28"/>
          <w:szCs w:val="28"/>
        </w:rPr>
        <w:t xml:space="preserve"> </w:t>
      </w:r>
      <w:proofErr w:type="spellStart"/>
      <w:r w:rsidRPr="005C65A7">
        <w:rPr>
          <w:sz w:val="28"/>
          <w:szCs w:val="28"/>
        </w:rPr>
        <w:t>Art</w:t>
      </w:r>
      <w:proofErr w:type="spellEnd"/>
      <w:r w:rsidRPr="005C65A7">
        <w:rPr>
          <w:sz w:val="28"/>
          <w:szCs w:val="28"/>
        </w:rPr>
        <w:t xml:space="preserve"> 9 в 1 з магнітами </w:t>
      </w:r>
      <w:r>
        <w:rPr>
          <w:sz w:val="28"/>
          <w:szCs w:val="28"/>
        </w:rPr>
        <w:t>-20шт.</w:t>
      </w:r>
    </w:p>
    <w:p w:rsidR="006246FF" w:rsidRPr="005C65A7" w:rsidRDefault="006246FF" w:rsidP="00FC2A4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65A7">
        <w:rPr>
          <w:sz w:val="28"/>
          <w:szCs w:val="28"/>
        </w:rPr>
        <w:t xml:space="preserve">Дитячий набір для творчості - картина з піску </w:t>
      </w:r>
      <w:proofErr w:type="spellStart"/>
      <w:r w:rsidRPr="005C65A7">
        <w:rPr>
          <w:sz w:val="28"/>
          <w:szCs w:val="28"/>
        </w:rPr>
        <w:t>Sand</w:t>
      </w:r>
      <w:proofErr w:type="spellEnd"/>
      <w:r w:rsidRPr="005C65A7">
        <w:rPr>
          <w:sz w:val="28"/>
          <w:szCs w:val="28"/>
        </w:rPr>
        <w:t xml:space="preserve"> </w:t>
      </w:r>
      <w:proofErr w:type="spellStart"/>
      <w:r w:rsidRPr="005C65A7">
        <w:rPr>
          <w:sz w:val="28"/>
          <w:szCs w:val="28"/>
        </w:rPr>
        <w:t>Art</w:t>
      </w:r>
      <w:proofErr w:type="spellEnd"/>
      <w:r w:rsidRPr="005C65A7">
        <w:rPr>
          <w:sz w:val="28"/>
          <w:szCs w:val="28"/>
        </w:rPr>
        <w:t xml:space="preserve"> 6 в 1 </w:t>
      </w:r>
      <w:r>
        <w:rPr>
          <w:sz w:val="28"/>
          <w:szCs w:val="28"/>
        </w:rPr>
        <w:t>-20шт.</w:t>
      </w:r>
    </w:p>
    <w:p w:rsidR="00FE3FFC" w:rsidRDefault="00FE3FFC" w:rsidP="00FC2A40">
      <w:pPr>
        <w:ind w:right="240"/>
        <w:jc w:val="both"/>
        <w:textAlignment w:val="baseline"/>
        <w:rPr>
          <w:sz w:val="28"/>
          <w:szCs w:val="28"/>
          <w:lang w:eastAsia="ru-UA"/>
        </w:rPr>
      </w:pPr>
      <w:r w:rsidRPr="00A52FA8">
        <w:rPr>
          <w:sz w:val="28"/>
          <w:szCs w:val="28"/>
          <w:lang w:eastAsia="ru-UA"/>
        </w:rPr>
        <w:t xml:space="preserve">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C2A40" w:rsidRPr="00FC2A40" w:rsidRDefault="00FC2A40" w:rsidP="00FC2A40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3. Поставка товару повинна бути здійснена за 20 адресами по  </w:t>
      </w:r>
      <w:r w:rsidRPr="00FC2A40">
        <w:rPr>
          <w:sz w:val="28"/>
          <w:szCs w:val="28"/>
          <w:shd w:val="clear" w:color="auto" w:fill="FFFFFF"/>
        </w:rPr>
        <w:t>Одеській, Миколаївській та Херсонській областях</w:t>
      </w:r>
      <w:r>
        <w:rPr>
          <w:sz w:val="28"/>
          <w:szCs w:val="28"/>
          <w:shd w:val="clear" w:color="auto" w:fill="FFFFFF"/>
        </w:rPr>
        <w:t xml:space="preserve">, які будуть надані компанії-переможцю. </w:t>
      </w:r>
    </w:p>
    <w:p w:rsidR="006246FF" w:rsidRDefault="00FC2A40" w:rsidP="00FC2A40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4</w:t>
      </w:r>
      <w:r w:rsidR="00FE3FFC">
        <w:rPr>
          <w:sz w:val="28"/>
          <w:szCs w:val="28"/>
          <w:lang w:eastAsia="ru-UA"/>
        </w:rPr>
        <w:t xml:space="preserve">. </w:t>
      </w:r>
      <w:r w:rsidR="00FE3FFC" w:rsidRPr="00A52FA8">
        <w:rPr>
          <w:sz w:val="28"/>
          <w:szCs w:val="28"/>
          <w:lang w:eastAsia="ru-UA"/>
        </w:rPr>
        <w:t xml:space="preserve">За результатами </w:t>
      </w:r>
      <w:r w:rsidR="00FE3FFC"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 </w:t>
      </w:r>
      <w:r w:rsidR="00FE3FFC"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</w:t>
      </w:r>
      <w:r w:rsidR="006246FF">
        <w:rPr>
          <w:sz w:val="28"/>
          <w:szCs w:val="28"/>
          <w:lang w:eastAsia="ru-UA"/>
        </w:rPr>
        <w:t>вище</w:t>
      </w:r>
      <w:r w:rsidR="00FE3FFC" w:rsidRPr="00A52FA8">
        <w:rPr>
          <w:sz w:val="28"/>
          <w:szCs w:val="28"/>
          <w:lang w:eastAsia="ru-UA"/>
        </w:rPr>
        <w:t>вказано</w:t>
      </w:r>
      <w:r w:rsidR="00FE3FFC">
        <w:rPr>
          <w:sz w:val="28"/>
          <w:szCs w:val="28"/>
          <w:lang w:eastAsia="ru-UA"/>
        </w:rPr>
        <w:t>го товару</w:t>
      </w:r>
      <w:r w:rsidR="006246FF">
        <w:rPr>
          <w:sz w:val="28"/>
          <w:szCs w:val="28"/>
          <w:lang w:eastAsia="ru-UA"/>
        </w:rPr>
        <w:t>.</w:t>
      </w:r>
      <w:r w:rsidR="00FE3FFC" w:rsidRPr="00A52FA8">
        <w:rPr>
          <w:sz w:val="28"/>
          <w:szCs w:val="28"/>
          <w:lang w:eastAsia="ru-UA"/>
        </w:rPr>
        <w:t xml:space="preserve"> </w:t>
      </w:r>
    </w:p>
    <w:p w:rsidR="00FE3FFC" w:rsidRPr="00DE7488" w:rsidRDefault="00FC2A40" w:rsidP="00FC2A40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5</w:t>
      </w:r>
      <w:r w:rsidR="00FE3FFC">
        <w:rPr>
          <w:sz w:val="28"/>
          <w:szCs w:val="28"/>
          <w:lang w:eastAsia="ru-UA"/>
        </w:rPr>
        <w:t>. Пропозиція має бути складена державною мовою, ц</w:t>
      </w:r>
      <w:r w:rsidR="00FE3FFC" w:rsidRPr="00DE7488">
        <w:rPr>
          <w:sz w:val="28"/>
          <w:szCs w:val="28"/>
          <w:lang w:eastAsia="ru-UA"/>
        </w:rPr>
        <w:t>іни мають бути зазначені в гривн</w:t>
      </w:r>
      <w:r w:rsidR="00FE3FFC">
        <w:rPr>
          <w:sz w:val="28"/>
          <w:szCs w:val="28"/>
          <w:lang w:eastAsia="ru-UA"/>
        </w:rPr>
        <w:t>ях</w:t>
      </w:r>
      <w:r w:rsidR="00FE3FFC" w:rsidRPr="00DE7488">
        <w:rPr>
          <w:sz w:val="28"/>
          <w:szCs w:val="28"/>
          <w:lang w:eastAsia="ru-UA"/>
        </w:rPr>
        <w:t>.</w:t>
      </w:r>
      <w:r w:rsidR="00FE3FFC">
        <w:rPr>
          <w:sz w:val="28"/>
          <w:szCs w:val="28"/>
          <w:lang w:eastAsia="ru-UA"/>
        </w:rPr>
        <w:t xml:space="preserve"> </w:t>
      </w:r>
      <w:r w:rsidR="00FE3FFC" w:rsidRPr="00DE7488">
        <w:rPr>
          <w:sz w:val="28"/>
          <w:szCs w:val="28"/>
          <w:lang w:eastAsia="ru-UA"/>
        </w:rPr>
        <w:t> </w:t>
      </w:r>
    </w:p>
    <w:p w:rsidR="00FE3FFC" w:rsidRPr="00EE67A9" w:rsidRDefault="00FC2A40" w:rsidP="00FC2A40">
      <w:pPr>
        <w:ind w:right="240" w:firstLine="567"/>
        <w:jc w:val="both"/>
        <w:textAlignment w:val="baseline"/>
        <w:rPr>
          <w:b/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</w:t>
      </w:r>
      <w:r w:rsidR="00FE3FFC">
        <w:rPr>
          <w:sz w:val="28"/>
          <w:szCs w:val="28"/>
          <w:lang w:eastAsia="ru-UA"/>
        </w:rPr>
        <w:t xml:space="preserve">. </w:t>
      </w:r>
      <w:r w:rsidR="00FE3FFC" w:rsidRPr="00A52FA8">
        <w:rPr>
          <w:sz w:val="28"/>
          <w:szCs w:val="28"/>
          <w:lang w:eastAsia="ru-UA"/>
        </w:rPr>
        <w:t xml:space="preserve">Пропозиція </w:t>
      </w:r>
      <w:r w:rsidR="0008244C">
        <w:rPr>
          <w:sz w:val="28"/>
          <w:szCs w:val="28"/>
          <w:lang w:eastAsia="ru-UA"/>
        </w:rPr>
        <w:t xml:space="preserve">(згідно Додатку 1 до цього листа-запрошення) </w:t>
      </w:r>
      <w:r w:rsidR="00FE3FFC" w:rsidRPr="00A52FA8">
        <w:rPr>
          <w:sz w:val="28"/>
          <w:szCs w:val="28"/>
          <w:lang w:eastAsia="ru-UA"/>
        </w:rPr>
        <w:t>а також додаткова інформація</w:t>
      </w:r>
      <w:r w:rsidR="006246FF">
        <w:rPr>
          <w:sz w:val="28"/>
          <w:szCs w:val="28"/>
          <w:lang w:eastAsia="ru-UA"/>
        </w:rPr>
        <w:t xml:space="preserve"> ( за наявності)</w:t>
      </w:r>
      <w:r w:rsidR="00FE3FFC" w:rsidRPr="00A52FA8">
        <w:rPr>
          <w:sz w:val="28"/>
          <w:szCs w:val="28"/>
          <w:lang w:eastAsia="ru-UA"/>
        </w:rPr>
        <w:t xml:space="preserve"> мають надсилатися на електронну адресу</w:t>
      </w:r>
      <w:r w:rsidR="006246FF">
        <w:rPr>
          <w:sz w:val="28"/>
          <w:szCs w:val="28"/>
          <w:lang w:eastAsia="ru-UA"/>
        </w:rPr>
        <w:t xml:space="preserve"> </w:t>
      </w:r>
      <w:hyperlink r:id="rId8" w:history="1">
        <w:r w:rsidR="006246FF" w:rsidRPr="00985D49">
          <w:rPr>
            <w:rStyle w:val="a8"/>
            <w:sz w:val="28"/>
            <w:szCs w:val="28"/>
            <w:lang w:val="en-US" w:eastAsia="ru-UA"/>
          </w:rPr>
          <w:t>finance</w:t>
        </w:r>
        <w:r w:rsidR="006246FF" w:rsidRPr="00985D49">
          <w:rPr>
            <w:rStyle w:val="a8"/>
            <w:sz w:val="28"/>
            <w:szCs w:val="28"/>
            <w:lang w:val="ru-RU" w:eastAsia="ru-UA"/>
          </w:rPr>
          <w:t>.</w:t>
        </w:r>
        <w:r w:rsidR="006246FF" w:rsidRPr="00985D49">
          <w:rPr>
            <w:rStyle w:val="a8"/>
            <w:sz w:val="28"/>
            <w:szCs w:val="28"/>
            <w:lang w:val="en-US" w:eastAsia="ru-UA"/>
          </w:rPr>
          <w:t>assoc</w:t>
        </w:r>
        <w:r w:rsidR="006246FF" w:rsidRPr="00985D49">
          <w:rPr>
            <w:rStyle w:val="a8"/>
            <w:sz w:val="28"/>
            <w:szCs w:val="28"/>
            <w:lang w:val="ru-RU" w:eastAsia="ru-UA"/>
          </w:rPr>
          <w:t>@</w:t>
        </w:r>
        <w:r w:rsidR="006246FF" w:rsidRPr="00985D49">
          <w:rPr>
            <w:rStyle w:val="a8"/>
            <w:sz w:val="28"/>
            <w:szCs w:val="28"/>
            <w:lang w:val="en-US" w:eastAsia="ru-UA"/>
          </w:rPr>
          <w:t>nuos</w:t>
        </w:r>
        <w:r w:rsidR="006246FF" w:rsidRPr="00985D49">
          <w:rPr>
            <w:rStyle w:val="a8"/>
            <w:sz w:val="28"/>
            <w:szCs w:val="28"/>
            <w:lang w:val="ru-RU" w:eastAsia="ru-UA"/>
          </w:rPr>
          <w:t>.</w:t>
        </w:r>
        <w:r w:rsidR="006246FF" w:rsidRPr="00985D49">
          <w:rPr>
            <w:rStyle w:val="a8"/>
            <w:sz w:val="28"/>
            <w:szCs w:val="28"/>
            <w:lang w:val="en-US" w:eastAsia="ru-UA"/>
          </w:rPr>
          <w:t>edu</w:t>
        </w:r>
        <w:r w:rsidR="006246FF" w:rsidRPr="00985D49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="006246FF" w:rsidRPr="00985D49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 w:rsidR="006246FF" w:rsidRPr="006246FF">
        <w:rPr>
          <w:sz w:val="28"/>
          <w:szCs w:val="28"/>
          <w:lang w:val="ru-RU" w:eastAsia="ru-UA"/>
        </w:rPr>
        <w:t xml:space="preserve"> </w:t>
      </w:r>
      <w:r w:rsidR="00FE3FFC">
        <w:rPr>
          <w:sz w:val="28"/>
          <w:szCs w:val="28"/>
          <w:lang w:val="ru-RU" w:eastAsia="ru-UA"/>
        </w:rPr>
        <w:t xml:space="preserve">. </w:t>
      </w:r>
      <w:r w:rsidR="00FE3FFC">
        <w:rPr>
          <w:sz w:val="28"/>
          <w:szCs w:val="28"/>
          <w:lang w:eastAsia="ru-UA"/>
        </w:rPr>
        <w:t>У</w:t>
      </w:r>
      <w:r w:rsidR="00FE3FFC" w:rsidRPr="00A52FA8">
        <w:rPr>
          <w:sz w:val="28"/>
          <w:szCs w:val="28"/>
          <w:lang w:eastAsia="ru-UA"/>
        </w:rPr>
        <w:t xml:space="preserve"> темі листа просимо зазначити</w:t>
      </w:r>
      <w:r w:rsidR="00FE3FFC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FE3FFC"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</w:t>
      </w:r>
      <w:r w:rsidR="00ED22F7">
        <w:rPr>
          <w:b/>
          <w:bCs/>
          <w:sz w:val="28"/>
          <w:szCs w:val="28"/>
          <w:bdr w:val="none" w:sz="0" w:space="0" w:color="auto" w:frame="1"/>
          <w:lang w:eastAsia="ru-UA"/>
        </w:rPr>
        <w:t>Закупівля</w:t>
      </w:r>
      <w:r w:rsidR="006246FF" w:rsidRPr="006246FF">
        <w:rPr>
          <w:b/>
          <w:bCs/>
          <w:sz w:val="28"/>
          <w:szCs w:val="28"/>
          <w:bdr w:val="none" w:sz="0" w:space="0" w:color="auto" w:frame="1"/>
          <w:lang w:val="ru-RU" w:eastAsia="ru-UA"/>
        </w:rPr>
        <w:t xml:space="preserve"> </w:t>
      </w:r>
      <w:r w:rsidR="006246FF" w:rsidRPr="006246FF">
        <w:rPr>
          <w:rStyle w:val="ts-alignment-element"/>
          <w:b/>
          <w:sz w:val="28"/>
          <w:szCs w:val="28"/>
        </w:rPr>
        <w:t>канцтоварів та арт-терапевтичного обладнання</w:t>
      </w:r>
      <w:r w:rsidR="00C33346" w:rsidRPr="00EE67A9">
        <w:rPr>
          <w:b/>
          <w:sz w:val="28"/>
          <w:szCs w:val="28"/>
          <w:lang w:eastAsia="ru-UA"/>
        </w:rPr>
        <w:t>»</w:t>
      </w:r>
      <w:r w:rsidR="00FE3FFC" w:rsidRPr="00EE67A9">
        <w:rPr>
          <w:b/>
          <w:sz w:val="28"/>
          <w:szCs w:val="28"/>
          <w:lang w:eastAsia="ru-UA"/>
        </w:rPr>
        <w:t>.</w:t>
      </w:r>
    </w:p>
    <w:p w:rsidR="00FE3FFC" w:rsidRPr="00510CAB" w:rsidRDefault="00FC2A40" w:rsidP="00FC2A40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7</w:t>
      </w:r>
      <w:r w:rsidR="00FE3FFC" w:rsidRPr="00EE67A9">
        <w:rPr>
          <w:sz w:val="28"/>
          <w:szCs w:val="28"/>
          <w:lang w:eastAsia="ru-UA"/>
        </w:rPr>
        <w:t>. Кінцевим терміном для отримання пропозицій Організатором</w:t>
      </w:r>
      <w:r w:rsidR="00FE3FFC" w:rsidRPr="00510CAB">
        <w:rPr>
          <w:sz w:val="28"/>
          <w:szCs w:val="28"/>
          <w:lang w:eastAsia="ru-UA"/>
        </w:rPr>
        <w:t xml:space="preserve"> встановлюється </w:t>
      </w:r>
      <w:r w:rsidR="00FE3FFC" w:rsidRPr="005B6CAE">
        <w:rPr>
          <w:sz w:val="28"/>
          <w:szCs w:val="28"/>
          <w:lang w:eastAsia="ru-UA"/>
        </w:rPr>
        <w:t>«_</w:t>
      </w:r>
      <w:r w:rsidR="00621D0A">
        <w:rPr>
          <w:sz w:val="28"/>
          <w:szCs w:val="28"/>
          <w:lang w:eastAsia="ru-UA"/>
        </w:rPr>
        <w:t>21</w:t>
      </w:r>
      <w:r w:rsidR="00145A2D" w:rsidRPr="005B6CAE">
        <w:rPr>
          <w:sz w:val="28"/>
          <w:szCs w:val="28"/>
          <w:lang w:eastAsia="ru-UA"/>
        </w:rPr>
        <w:t>_</w:t>
      </w:r>
      <w:r w:rsidR="00FE3FFC" w:rsidRPr="005B6CAE">
        <w:rPr>
          <w:sz w:val="28"/>
          <w:szCs w:val="28"/>
          <w:lang w:eastAsia="ru-UA"/>
        </w:rPr>
        <w:t>»</w:t>
      </w:r>
      <w:r w:rsidR="00145A2D" w:rsidRPr="005B6CAE">
        <w:rPr>
          <w:sz w:val="28"/>
          <w:szCs w:val="28"/>
          <w:lang w:eastAsia="ru-UA"/>
        </w:rPr>
        <w:t xml:space="preserve"> </w:t>
      </w:r>
      <w:r w:rsidR="00EE67A9" w:rsidRPr="005B6CAE">
        <w:rPr>
          <w:sz w:val="28"/>
          <w:szCs w:val="28"/>
          <w:lang w:eastAsia="ru-UA"/>
        </w:rPr>
        <w:t xml:space="preserve"> </w:t>
      </w:r>
      <w:r w:rsidR="00F21682" w:rsidRPr="00F21682">
        <w:rPr>
          <w:sz w:val="28"/>
          <w:szCs w:val="28"/>
          <w:lang w:val="ru-RU" w:eastAsia="ru-UA"/>
        </w:rPr>
        <w:t>0</w:t>
      </w:r>
      <w:r w:rsidR="00621D0A">
        <w:rPr>
          <w:sz w:val="28"/>
          <w:szCs w:val="28"/>
          <w:lang w:val="ru-RU" w:eastAsia="ru-UA"/>
        </w:rPr>
        <w:t>7</w:t>
      </w:r>
      <w:r w:rsidR="00EE67A9" w:rsidRPr="005B6CAE">
        <w:rPr>
          <w:sz w:val="28"/>
          <w:szCs w:val="28"/>
          <w:lang w:eastAsia="ru-UA"/>
        </w:rPr>
        <w:t xml:space="preserve"> </w:t>
      </w:r>
      <w:r w:rsidR="00FE3FFC"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>2025 року</w:t>
      </w:r>
      <w:r w:rsidR="00FE3FFC"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C2A40" w:rsidP="00FC2A40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8</w:t>
      </w:r>
      <w:r w:rsidR="00FE3FFC" w:rsidRPr="00510CAB">
        <w:rPr>
          <w:sz w:val="28"/>
          <w:szCs w:val="28"/>
          <w:lang w:eastAsia="ru-UA"/>
        </w:rPr>
        <w:t xml:space="preserve">. Кандидата-переможця </w:t>
      </w:r>
      <w:r w:rsidR="0096732E">
        <w:rPr>
          <w:sz w:val="28"/>
          <w:szCs w:val="28"/>
          <w:lang w:eastAsia="ru-UA"/>
        </w:rPr>
        <w:t xml:space="preserve">закупівлі </w:t>
      </w:r>
      <w:r w:rsidR="00FE3FFC" w:rsidRPr="00510CAB">
        <w:rPr>
          <w:sz w:val="28"/>
          <w:szCs w:val="28"/>
          <w:lang w:eastAsia="ru-UA"/>
        </w:rPr>
        <w:t>буде обрано на засіданні комісії, яке відбудеться не пізніше </w:t>
      </w:r>
      <w:r w:rsidR="00FE3FFC" w:rsidRPr="005B6CAE">
        <w:rPr>
          <w:sz w:val="28"/>
          <w:szCs w:val="28"/>
          <w:lang w:eastAsia="ru-UA"/>
        </w:rPr>
        <w:t>«</w:t>
      </w:r>
      <w:r w:rsidR="00621D0A">
        <w:rPr>
          <w:sz w:val="28"/>
          <w:szCs w:val="28"/>
          <w:lang w:eastAsia="ru-UA"/>
        </w:rPr>
        <w:t>22</w:t>
      </w:r>
      <w:r w:rsidR="00FE3FFC" w:rsidRPr="005B6CAE">
        <w:rPr>
          <w:sz w:val="28"/>
          <w:szCs w:val="28"/>
          <w:lang w:eastAsia="ru-UA"/>
        </w:rPr>
        <w:t>»</w:t>
      </w:r>
      <w:r w:rsidR="00EE67A9" w:rsidRPr="005B6CAE">
        <w:rPr>
          <w:sz w:val="28"/>
          <w:szCs w:val="28"/>
          <w:lang w:eastAsia="ru-UA"/>
        </w:rPr>
        <w:t xml:space="preserve">   </w:t>
      </w:r>
      <w:r w:rsidR="00F21682" w:rsidRPr="00F21682">
        <w:rPr>
          <w:sz w:val="28"/>
          <w:szCs w:val="28"/>
          <w:lang w:val="ru-RU" w:eastAsia="ru-UA"/>
        </w:rPr>
        <w:t>0</w:t>
      </w:r>
      <w:r w:rsidR="00621D0A">
        <w:rPr>
          <w:sz w:val="28"/>
          <w:szCs w:val="28"/>
          <w:lang w:val="ru-RU" w:eastAsia="ru-UA"/>
        </w:rPr>
        <w:t>7</w:t>
      </w:r>
      <w:bookmarkStart w:id="3" w:name="_GoBack"/>
      <w:bookmarkEnd w:id="3"/>
      <w:r w:rsidR="00EE67A9" w:rsidRPr="005B6CAE">
        <w:rPr>
          <w:sz w:val="28"/>
          <w:szCs w:val="28"/>
          <w:lang w:eastAsia="ru-UA"/>
        </w:rPr>
        <w:t xml:space="preserve">     </w:t>
      </w:r>
      <w:r w:rsidR="00FE3FFC" w:rsidRPr="005B6CAE">
        <w:rPr>
          <w:sz w:val="28"/>
          <w:szCs w:val="28"/>
          <w:lang w:eastAsia="ru-UA"/>
        </w:rPr>
        <w:t>_</w:t>
      </w:r>
      <w:r w:rsidR="00FE3FFC" w:rsidRPr="005B6CAE">
        <w:rPr>
          <w:bCs/>
          <w:sz w:val="28"/>
          <w:szCs w:val="28"/>
          <w:bdr w:val="none" w:sz="0" w:space="0" w:color="auto" w:frame="1"/>
          <w:lang w:eastAsia="ru-UA"/>
        </w:rPr>
        <w:t>2025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="00FE3FFC" w:rsidRPr="00FC2A40">
        <w:rPr>
          <w:sz w:val="28"/>
          <w:szCs w:val="28"/>
          <w:lang w:eastAsia="ru-UA"/>
        </w:rPr>
        <w:t>.</w:t>
      </w:r>
      <w:r w:rsidR="00C33346" w:rsidRPr="00FC2A40">
        <w:rPr>
          <w:sz w:val="28"/>
          <w:szCs w:val="28"/>
          <w:lang w:eastAsia="ru-UA"/>
        </w:rPr>
        <w:t xml:space="preserve"> </w:t>
      </w:r>
      <w:r w:rsidRPr="00FC2A40">
        <w:rPr>
          <w:sz w:val="28"/>
          <w:szCs w:val="28"/>
          <w:lang w:eastAsia="ru-UA"/>
        </w:rPr>
        <w:t>К</w:t>
      </w:r>
      <w:r w:rsidR="00C33346" w:rsidRPr="00FC2A40">
        <w:rPr>
          <w:sz w:val="28"/>
          <w:szCs w:val="28"/>
          <w:lang w:eastAsia="ru-UA"/>
        </w:rPr>
        <w:t xml:space="preserve">андидату-переможцю буде надіслано </w:t>
      </w:r>
      <w:r w:rsidR="0096732E" w:rsidRPr="00FC2A40">
        <w:rPr>
          <w:sz w:val="28"/>
          <w:szCs w:val="28"/>
          <w:lang w:eastAsia="ru-UA"/>
        </w:rPr>
        <w:t xml:space="preserve">лист про намір укласти </w:t>
      </w:r>
      <w:r w:rsidR="00FE3FFC" w:rsidRPr="00FC2A40">
        <w:rPr>
          <w:sz w:val="28"/>
          <w:szCs w:val="28"/>
          <w:lang w:eastAsia="ru-UA"/>
        </w:rPr>
        <w:t xml:space="preserve"> </w:t>
      </w:r>
      <w:r w:rsidR="0096732E" w:rsidRPr="00FC2A40">
        <w:rPr>
          <w:sz w:val="28"/>
          <w:szCs w:val="28"/>
          <w:lang w:eastAsia="ru-UA"/>
        </w:rPr>
        <w:t>договір.</w:t>
      </w:r>
    </w:p>
    <w:p w:rsidR="00FE3FFC" w:rsidRPr="00510CAB" w:rsidRDefault="00FC2A40" w:rsidP="00FC2A40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lastRenderedPageBreak/>
        <w:t>9</w:t>
      </w:r>
      <w:r w:rsidR="00FE3FFC" w:rsidRPr="00510CAB">
        <w:rPr>
          <w:sz w:val="28"/>
          <w:szCs w:val="28"/>
          <w:lang w:eastAsia="ru-UA"/>
        </w:rPr>
        <w:t xml:space="preserve">. Оголошення про </w:t>
      </w:r>
      <w:r w:rsidR="0096732E">
        <w:rPr>
          <w:sz w:val="28"/>
          <w:szCs w:val="28"/>
          <w:lang w:eastAsia="ru-UA"/>
        </w:rPr>
        <w:t xml:space="preserve">закупівлю  </w:t>
      </w:r>
      <w:r w:rsidR="00FE3FFC" w:rsidRPr="00510CAB">
        <w:rPr>
          <w:sz w:val="28"/>
          <w:szCs w:val="28"/>
          <w:lang w:eastAsia="ru-UA"/>
        </w:rPr>
        <w:t>розміщуються Організатором на сайті</w:t>
      </w:r>
      <w:r w:rsidR="00510CAB">
        <w:rPr>
          <w:sz w:val="28"/>
          <w:szCs w:val="28"/>
          <w:lang w:eastAsia="ru-UA"/>
        </w:rPr>
        <w:t xml:space="preserve"> </w:t>
      </w:r>
      <w:r w:rsidR="00FE3FFC"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="00FE3FFC"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C2A40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C2A40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</w:t>
      </w:r>
      <w:r w:rsidR="00FC2A40">
        <w:rPr>
          <w:iCs/>
          <w:sz w:val="28"/>
          <w:szCs w:val="28"/>
          <w:bdr w:val="none" w:sz="0" w:space="0" w:color="auto" w:frame="1"/>
          <w:lang w:eastAsia="ru-UA"/>
        </w:rPr>
        <w:t>0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08244C" w:rsidRDefault="0008244C" w:rsidP="0008244C">
      <w:pPr>
        <w:jc w:val="right"/>
        <w:rPr>
          <w:sz w:val="28"/>
          <w:szCs w:val="28"/>
        </w:rPr>
      </w:pPr>
    </w:p>
    <w:sectPr w:rsidR="0008244C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C583A"/>
    <w:multiLevelType w:val="hybridMultilevel"/>
    <w:tmpl w:val="BB7652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8244C"/>
    <w:rsid w:val="000A3ED1"/>
    <w:rsid w:val="000F5E2A"/>
    <w:rsid w:val="0010187C"/>
    <w:rsid w:val="00121714"/>
    <w:rsid w:val="00145A2D"/>
    <w:rsid w:val="00162BE6"/>
    <w:rsid w:val="00193F9C"/>
    <w:rsid w:val="001C669F"/>
    <w:rsid w:val="001E256B"/>
    <w:rsid w:val="001F3610"/>
    <w:rsid w:val="00220068"/>
    <w:rsid w:val="0023511E"/>
    <w:rsid w:val="00237B3C"/>
    <w:rsid w:val="0025616E"/>
    <w:rsid w:val="0027362C"/>
    <w:rsid w:val="00296B5F"/>
    <w:rsid w:val="002A2C68"/>
    <w:rsid w:val="002F6F32"/>
    <w:rsid w:val="00322703"/>
    <w:rsid w:val="00327DD8"/>
    <w:rsid w:val="0035161E"/>
    <w:rsid w:val="003C38AE"/>
    <w:rsid w:val="003C3CF4"/>
    <w:rsid w:val="003F04F2"/>
    <w:rsid w:val="00411BC0"/>
    <w:rsid w:val="0042588B"/>
    <w:rsid w:val="00425D40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B6CAE"/>
    <w:rsid w:val="005C3E6A"/>
    <w:rsid w:val="00621D0A"/>
    <w:rsid w:val="006246FF"/>
    <w:rsid w:val="00624F26"/>
    <w:rsid w:val="006716F4"/>
    <w:rsid w:val="006B6780"/>
    <w:rsid w:val="00724109"/>
    <w:rsid w:val="00796431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12DB"/>
    <w:rsid w:val="00ED22F7"/>
    <w:rsid w:val="00EE67A9"/>
    <w:rsid w:val="00F10553"/>
    <w:rsid w:val="00F21682"/>
    <w:rsid w:val="00F73141"/>
    <w:rsid w:val="00FA1B6C"/>
    <w:rsid w:val="00FC2A40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67C7136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  <w:style w:type="character" w:customStyle="1" w:styleId="ts-alignment-element">
    <w:name w:val="ts-alignment-element"/>
    <w:basedOn w:val="a0"/>
    <w:rsid w:val="00425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DE866-968E-4951-B8B5-4762F7975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18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6</cp:revision>
  <cp:lastPrinted>2025-01-15T13:55:00Z</cp:lastPrinted>
  <dcterms:created xsi:type="dcterms:W3CDTF">2026-01-16T12:38:00Z</dcterms:created>
  <dcterms:modified xsi:type="dcterms:W3CDTF">2026-01-16T13:11:00Z</dcterms:modified>
</cp:coreProperties>
</file>