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731FE" w14:textId="7B73BBBB" w:rsidR="00B01268" w:rsidRDefault="00B01268" w:rsidP="00B0126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1 до Листа запрошення</w:t>
      </w:r>
    </w:p>
    <w:p w14:paraId="4FA5B0E8" w14:textId="5AB47E1E" w:rsidR="007E43A8" w:rsidRDefault="007E43A8" w:rsidP="007E43A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Комерційна пропозиція</w:t>
      </w:r>
    </w:p>
    <w:p w14:paraId="2280A503" w14:textId="3512B68E" w:rsidR="00C73AD1" w:rsidRPr="00056227" w:rsidRDefault="00C73AD1" w:rsidP="00FC5241">
      <w:pPr>
        <w:ind w:firstLine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56227">
        <w:rPr>
          <w:rFonts w:ascii="Times New Roman" w:hAnsi="Times New Roman" w:cs="Times New Roman"/>
          <w:b/>
          <w:i/>
          <w:sz w:val="28"/>
          <w:szCs w:val="28"/>
        </w:rPr>
        <w:t xml:space="preserve">Надається для участі у конкурсі на закупівлю, оголошеною ГО Асоціацією випускників Національного університету кораблебудування імені адмірала Макарова в </w:t>
      </w:r>
      <w:bookmarkStart w:id="0" w:name="_Hlk189838871"/>
      <w:r w:rsidRPr="00056227">
        <w:rPr>
          <w:rFonts w:ascii="Times New Roman" w:hAnsi="Times New Roman" w:cs="Times New Roman"/>
          <w:b/>
          <w:i/>
          <w:sz w:val="28"/>
          <w:szCs w:val="28"/>
        </w:rPr>
        <w:t xml:space="preserve">рамках проєкту </w:t>
      </w:r>
      <w:r w:rsidRPr="00056227">
        <w:rPr>
          <w:rFonts w:ascii="Times New Roman" w:hAnsi="Times New Roman" w:cs="Times New Roman"/>
          <w:b/>
          <w:i/>
          <w:color w:val="222222"/>
          <w:sz w:val="28"/>
          <w:szCs w:val="28"/>
          <w:shd w:val="clear" w:color="auto" w:fill="FFFFFF"/>
        </w:rPr>
        <w:t>«</w:t>
      </w:r>
      <w:r w:rsidRPr="0005622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0"/>
      <w:r w:rsidRPr="00056227">
        <w:rPr>
          <w:rFonts w:ascii="Times New Roman" w:hAnsi="Times New Roman" w:cs="Times New Roman"/>
          <w:b/>
          <w:i/>
          <w:sz w:val="28"/>
          <w:szCs w:val="28"/>
        </w:rPr>
        <w:t xml:space="preserve"> за кошти Агентства  UNIСEF</w:t>
      </w:r>
      <w:r w:rsidR="00973AA3">
        <w:rPr>
          <w:rFonts w:ascii="Times New Roman" w:hAnsi="Times New Roman" w:cs="Times New Roman"/>
          <w:b/>
          <w:i/>
          <w:sz w:val="28"/>
          <w:szCs w:val="28"/>
        </w:rPr>
        <w:t xml:space="preserve"> на харчування учасників </w:t>
      </w:r>
      <w:proofErr w:type="spellStart"/>
      <w:r w:rsidR="00973AA3">
        <w:rPr>
          <w:rFonts w:ascii="Times New Roman" w:hAnsi="Times New Roman" w:cs="Times New Roman"/>
          <w:b/>
          <w:i/>
          <w:sz w:val="28"/>
          <w:szCs w:val="28"/>
        </w:rPr>
        <w:t>ретриту</w:t>
      </w:r>
      <w:proofErr w:type="spellEnd"/>
      <w:r w:rsidR="00973AA3">
        <w:rPr>
          <w:rFonts w:ascii="Times New Roman" w:hAnsi="Times New Roman" w:cs="Times New Roman"/>
          <w:b/>
          <w:i/>
          <w:sz w:val="28"/>
          <w:szCs w:val="28"/>
        </w:rPr>
        <w:t xml:space="preserve"> у період з 24.04. по 26.04.2026 року у селі </w:t>
      </w:r>
      <w:proofErr w:type="spellStart"/>
      <w:r w:rsidR="00973AA3">
        <w:rPr>
          <w:rFonts w:ascii="Times New Roman" w:hAnsi="Times New Roman" w:cs="Times New Roman"/>
          <w:b/>
          <w:i/>
          <w:sz w:val="28"/>
          <w:szCs w:val="28"/>
        </w:rPr>
        <w:t>Мигія</w:t>
      </w:r>
      <w:proofErr w:type="spellEnd"/>
      <w:r w:rsidR="00973AA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45F70594" w14:textId="77777777" w:rsidR="00AB5B59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B01C8">
        <w:rPr>
          <w:rFonts w:ascii="Times New Roman" w:hAnsi="Times New Roman" w:cs="Times New Roman"/>
          <w:sz w:val="28"/>
          <w:szCs w:val="28"/>
        </w:rPr>
        <w:t>Найменування підприємства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AB5B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FA2518" w14:textId="21F5FE48" w:rsidR="00435A70" w:rsidRPr="00BB01C8" w:rsidRDefault="00435A70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Директор: </w:t>
      </w:r>
      <w:proofErr w:type="spellStart"/>
    </w:p>
    <w:p w14:paraId="6A6DFA55" w14:textId="1B33E0A9"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Адреса:</w:t>
      </w:r>
      <w:proofErr w:type="spellEnd"/>
      <w:r w:rsidR="00AB5B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298F62" w14:textId="303E6DFD" w:rsidR="007E43A8" w:rsidRPr="00AB5B59" w:rsidRDefault="007E43A8" w:rsidP="00AB5B5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Телефон, факс, електрона пошта:</w:t>
      </w:r>
      <w:r w:rsidR="00AB5B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6E69C9" w14:textId="41AE85DF"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ЄДРПОУ</w:t>
      </w:r>
      <w:r w:rsidR="00AB5B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24BC09" w14:textId="77777777" w:rsidR="00B01268" w:rsidRPr="00B01268" w:rsidRDefault="007E43A8" w:rsidP="00B01268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sz w:val="28"/>
          <w:szCs w:val="28"/>
        </w:rPr>
        <w:t>Банківські реквізити:</w:t>
      </w:r>
      <w:r w:rsidR="00AB5B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A118DB" w14:textId="7C23B6B2" w:rsidR="002967AE" w:rsidRDefault="002967AE" w:rsidP="00B01268">
      <w:pPr>
        <w:pStyle w:val="a4"/>
        <w:numPr>
          <w:ilvl w:val="0"/>
          <w:numId w:val="2"/>
        </w:numPr>
        <w:rPr>
          <w:rStyle w:val="2"/>
          <w:rFonts w:eastAsiaTheme="minorHAnsi"/>
          <w:sz w:val="28"/>
          <w:szCs w:val="28"/>
        </w:rPr>
      </w:pPr>
      <w:r w:rsidRPr="002044E1">
        <w:rPr>
          <w:rStyle w:val="2"/>
          <w:rFonts w:eastAsiaTheme="minorHAnsi"/>
          <w:sz w:val="28"/>
          <w:szCs w:val="28"/>
        </w:rPr>
        <w:t>Надання комерційної пропозиції вважається згодою з проектом Договору та цими умовами:</w:t>
      </w:r>
    </w:p>
    <w:p w14:paraId="5E86DDF2" w14:textId="794E5200" w:rsidR="00973AA3" w:rsidRPr="00973AA3" w:rsidRDefault="00973AA3" w:rsidP="00973AA3">
      <w:pPr>
        <w:pStyle w:val="df3vjf"/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 w:rsidRPr="00C12A6C">
        <w:rPr>
          <w:rStyle w:val="t286pc"/>
          <w:sz w:val="28"/>
          <w:szCs w:val="28"/>
        </w:rPr>
        <w:t>Обов'язкове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надання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сніданку</w:t>
      </w:r>
      <w:proofErr w:type="spellEnd"/>
      <w:r w:rsidRPr="00C12A6C">
        <w:rPr>
          <w:rStyle w:val="t286pc"/>
          <w:sz w:val="28"/>
          <w:szCs w:val="28"/>
        </w:rPr>
        <w:t xml:space="preserve">, </w:t>
      </w:r>
      <w:proofErr w:type="spellStart"/>
      <w:r w:rsidRPr="00C12A6C">
        <w:rPr>
          <w:rStyle w:val="t286pc"/>
          <w:sz w:val="28"/>
          <w:szCs w:val="28"/>
        </w:rPr>
        <w:t>обіду</w:t>
      </w:r>
      <w:proofErr w:type="spellEnd"/>
      <w:r w:rsidRPr="00C12A6C">
        <w:rPr>
          <w:rStyle w:val="t286pc"/>
          <w:sz w:val="28"/>
          <w:szCs w:val="28"/>
        </w:rPr>
        <w:t xml:space="preserve"> та </w:t>
      </w:r>
      <w:proofErr w:type="spellStart"/>
      <w:r w:rsidRPr="00C12A6C">
        <w:rPr>
          <w:rStyle w:val="t286pc"/>
          <w:sz w:val="28"/>
          <w:szCs w:val="28"/>
        </w:rPr>
        <w:t>вечері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r>
        <w:rPr>
          <w:rStyle w:val="t286pc"/>
          <w:sz w:val="28"/>
          <w:szCs w:val="28"/>
          <w:lang w:val="uk-UA"/>
        </w:rPr>
        <w:t xml:space="preserve">: </w:t>
      </w:r>
    </w:p>
    <w:p w14:paraId="76FD7E47" w14:textId="4CACB4B3" w:rsidR="00973AA3" w:rsidRPr="00C12A6C" w:rsidRDefault="00973AA3" w:rsidP="00973AA3">
      <w:pPr>
        <w:pStyle w:val="df3vjf"/>
        <w:spacing w:before="0" w:beforeAutospacing="0" w:after="0" w:afterAutospacing="0"/>
        <w:jc w:val="both"/>
        <w:rPr>
          <w:rStyle w:val="t286pc"/>
          <w:sz w:val="28"/>
          <w:szCs w:val="28"/>
        </w:rPr>
      </w:pPr>
      <w:proofErr w:type="spellStart"/>
      <w:r w:rsidRPr="00C12A6C">
        <w:rPr>
          <w:rStyle w:val="a6"/>
          <w:b w:val="0"/>
          <w:sz w:val="28"/>
          <w:szCs w:val="28"/>
        </w:rPr>
        <w:t>Напої</w:t>
      </w:r>
      <w:proofErr w:type="spellEnd"/>
      <w:r w:rsidRPr="00C12A6C">
        <w:rPr>
          <w:rStyle w:val="t286pc"/>
          <w:sz w:val="28"/>
          <w:szCs w:val="28"/>
        </w:rPr>
        <w:t xml:space="preserve">: чай, </w:t>
      </w:r>
      <w:proofErr w:type="spellStart"/>
      <w:r w:rsidRPr="00C12A6C">
        <w:rPr>
          <w:rStyle w:val="t286pc"/>
          <w:sz w:val="28"/>
          <w:szCs w:val="28"/>
        </w:rPr>
        <w:t>кава</w:t>
      </w:r>
      <w:proofErr w:type="spellEnd"/>
      <w:r w:rsidRPr="00C12A6C">
        <w:rPr>
          <w:rStyle w:val="t286pc"/>
          <w:sz w:val="28"/>
          <w:szCs w:val="28"/>
        </w:rPr>
        <w:t>, вода</w:t>
      </w:r>
      <w:r w:rsidRPr="00C12A6C">
        <w:rPr>
          <w:rStyle w:val="t286pc"/>
          <w:sz w:val="28"/>
          <w:szCs w:val="28"/>
          <w:lang w:val="uk-UA"/>
        </w:rPr>
        <w:t xml:space="preserve"> </w:t>
      </w:r>
      <w:r>
        <w:rPr>
          <w:rStyle w:val="t286pc"/>
          <w:sz w:val="28"/>
          <w:szCs w:val="28"/>
          <w:lang w:val="uk-UA"/>
        </w:rPr>
        <w:t xml:space="preserve">: </w:t>
      </w:r>
    </w:p>
    <w:p w14:paraId="75E2632D" w14:textId="189D0F38" w:rsidR="00973AA3" w:rsidRPr="00973AA3" w:rsidRDefault="00973AA3" w:rsidP="00973AA3">
      <w:pPr>
        <w:pStyle w:val="df3vjf"/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 w:rsidRPr="00C12A6C">
        <w:rPr>
          <w:rStyle w:val="a6"/>
          <w:b w:val="0"/>
          <w:sz w:val="28"/>
          <w:szCs w:val="28"/>
        </w:rPr>
        <w:t>Санітарні</w:t>
      </w:r>
      <w:proofErr w:type="spellEnd"/>
      <w:r w:rsidRPr="00C12A6C">
        <w:rPr>
          <w:rStyle w:val="a6"/>
          <w:b w:val="0"/>
          <w:sz w:val="28"/>
          <w:szCs w:val="28"/>
        </w:rPr>
        <w:t xml:space="preserve"> </w:t>
      </w:r>
      <w:proofErr w:type="spellStart"/>
      <w:r w:rsidRPr="00C12A6C">
        <w:rPr>
          <w:rStyle w:val="a6"/>
          <w:b w:val="0"/>
          <w:sz w:val="28"/>
          <w:szCs w:val="28"/>
        </w:rPr>
        <w:t>норми</w:t>
      </w:r>
      <w:proofErr w:type="spellEnd"/>
      <w:r w:rsidRPr="00C12A6C">
        <w:rPr>
          <w:rStyle w:val="t286pc"/>
          <w:sz w:val="28"/>
          <w:szCs w:val="28"/>
        </w:rPr>
        <w:t xml:space="preserve">: Весь </w:t>
      </w:r>
      <w:proofErr w:type="spellStart"/>
      <w:r w:rsidRPr="00C12A6C">
        <w:rPr>
          <w:rStyle w:val="t286pc"/>
          <w:sz w:val="28"/>
          <w:szCs w:val="28"/>
        </w:rPr>
        <w:t>процес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приготування</w:t>
      </w:r>
      <w:proofErr w:type="spellEnd"/>
      <w:r w:rsidRPr="00C12A6C">
        <w:rPr>
          <w:rStyle w:val="t286pc"/>
          <w:sz w:val="28"/>
          <w:szCs w:val="28"/>
        </w:rPr>
        <w:t xml:space="preserve"> та </w:t>
      </w:r>
      <w:proofErr w:type="spellStart"/>
      <w:r w:rsidRPr="00C12A6C">
        <w:rPr>
          <w:rStyle w:val="t286pc"/>
          <w:sz w:val="28"/>
          <w:szCs w:val="28"/>
        </w:rPr>
        <w:t>подачі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їжі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має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суворо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відповідати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актуальним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санітарним</w:t>
      </w:r>
      <w:proofErr w:type="spellEnd"/>
      <w:r w:rsidRPr="00C12A6C">
        <w:rPr>
          <w:rStyle w:val="t286pc"/>
          <w:sz w:val="28"/>
          <w:szCs w:val="28"/>
        </w:rPr>
        <w:t xml:space="preserve"> правилам для </w:t>
      </w:r>
      <w:proofErr w:type="spellStart"/>
      <w:r w:rsidRPr="00C12A6C">
        <w:rPr>
          <w:rStyle w:val="t286pc"/>
          <w:sz w:val="28"/>
          <w:szCs w:val="28"/>
        </w:rPr>
        <w:t>підприємств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громадського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харчування</w:t>
      </w:r>
      <w:proofErr w:type="spellEnd"/>
      <w:r w:rsidRPr="00C12A6C">
        <w:rPr>
          <w:rStyle w:val="t286pc"/>
          <w:sz w:val="28"/>
          <w:szCs w:val="28"/>
        </w:rPr>
        <w:t xml:space="preserve"> (система </w:t>
      </w:r>
      <w:r w:rsidRPr="00C12A6C">
        <w:rPr>
          <w:rStyle w:val="a6"/>
          <w:b w:val="0"/>
          <w:sz w:val="28"/>
          <w:szCs w:val="28"/>
        </w:rPr>
        <w:t>HACCP</w:t>
      </w:r>
      <w:r w:rsidRPr="00C12A6C">
        <w:rPr>
          <w:rStyle w:val="t286pc"/>
          <w:sz w:val="28"/>
          <w:szCs w:val="28"/>
        </w:rPr>
        <w:t>)</w:t>
      </w:r>
      <w:r>
        <w:rPr>
          <w:rStyle w:val="t286pc"/>
          <w:sz w:val="28"/>
          <w:szCs w:val="28"/>
          <w:lang w:val="uk-UA"/>
        </w:rPr>
        <w:t xml:space="preserve">: </w:t>
      </w:r>
    </w:p>
    <w:p w14:paraId="09039915" w14:textId="5C5DA92A" w:rsidR="00973AA3" w:rsidRPr="00973AA3" w:rsidRDefault="00973AA3" w:rsidP="00973AA3">
      <w:pPr>
        <w:pStyle w:val="df3vjf"/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 w:rsidRPr="00C12A6C">
        <w:rPr>
          <w:rStyle w:val="a6"/>
          <w:b w:val="0"/>
          <w:sz w:val="28"/>
          <w:szCs w:val="28"/>
        </w:rPr>
        <w:t>Якість</w:t>
      </w:r>
      <w:proofErr w:type="spellEnd"/>
      <w:r w:rsidRPr="00C12A6C">
        <w:rPr>
          <w:rStyle w:val="a6"/>
          <w:b w:val="0"/>
          <w:sz w:val="28"/>
          <w:szCs w:val="28"/>
        </w:rPr>
        <w:t xml:space="preserve"> </w:t>
      </w:r>
      <w:proofErr w:type="spellStart"/>
      <w:r w:rsidRPr="00C12A6C">
        <w:rPr>
          <w:rStyle w:val="a6"/>
          <w:b w:val="0"/>
          <w:sz w:val="28"/>
          <w:szCs w:val="28"/>
        </w:rPr>
        <w:t>продуктів</w:t>
      </w:r>
      <w:proofErr w:type="spellEnd"/>
      <w:r w:rsidRPr="00C12A6C">
        <w:rPr>
          <w:rStyle w:val="t286pc"/>
          <w:sz w:val="28"/>
          <w:szCs w:val="28"/>
        </w:rPr>
        <w:t xml:space="preserve">: </w:t>
      </w:r>
      <w:proofErr w:type="spellStart"/>
      <w:r w:rsidRPr="00C12A6C">
        <w:rPr>
          <w:rStyle w:val="t286pc"/>
          <w:sz w:val="28"/>
          <w:szCs w:val="28"/>
        </w:rPr>
        <w:t>Обов'язкове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використання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свіжих</w:t>
      </w:r>
      <w:proofErr w:type="spellEnd"/>
      <w:r w:rsidRPr="00C12A6C">
        <w:rPr>
          <w:rStyle w:val="t286pc"/>
          <w:sz w:val="28"/>
          <w:szCs w:val="28"/>
        </w:rPr>
        <w:t xml:space="preserve">, </w:t>
      </w:r>
      <w:proofErr w:type="spellStart"/>
      <w:r w:rsidRPr="00C12A6C">
        <w:rPr>
          <w:rStyle w:val="t286pc"/>
          <w:sz w:val="28"/>
          <w:szCs w:val="28"/>
        </w:rPr>
        <w:t>сертифікованих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інгредієнтів</w:t>
      </w:r>
      <w:proofErr w:type="spellEnd"/>
      <w:r w:rsidRPr="00C12A6C">
        <w:rPr>
          <w:rStyle w:val="t286pc"/>
          <w:sz w:val="28"/>
          <w:szCs w:val="28"/>
        </w:rPr>
        <w:t>.</w:t>
      </w:r>
      <w:r>
        <w:rPr>
          <w:rStyle w:val="t286pc"/>
          <w:sz w:val="28"/>
          <w:szCs w:val="28"/>
          <w:lang w:val="uk-UA"/>
        </w:rPr>
        <w:t xml:space="preserve">: </w:t>
      </w:r>
    </w:p>
    <w:p w14:paraId="6A14651C" w14:textId="102F9796" w:rsidR="00973AA3" w:rsidRPr="00973AA3" w:rsidRDefault="00973AA3" w:rsidP="00973AA3">
      <w:pPr>
        <w:pStyle w:val="df3vj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12A6C">
        <w:rPr>
          <w:rStyle w:val="a6"/>
          <w:b w:val="0"/>
          <w:sz w:val="28"/>
          <w:szCs w:val="28"/>
        </w:rPr>
        <w:t>Персонал</w:t>
      </w:r>
      <w:r w:rsidRPr="00C12A6C">
        <w:rPr>
          <w:rStyle w:val="t286pc"/>
          <w:sz w:val="28"/>
          <w:szCs w:val="28"/>
        </w:rPr>
        <w:t xml:space="preserve">: </w:t>
      </w:r>
      <w:proofErr w:type="spellStart"/>
      <w:r w:rsidRPr="00C12A6C">
        <w:rPr>
          <w:rStyle w:val="t286pc"/>
          <w:sz w:val="28"/>
          <w:szCs w:val="28"/>
        </w:rPr>
        <w:t>Працівники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кухні</w:t>
      </w:r>
      <w:proofErr w:type="spellEnd"/>
      <w:r w:rsidRPr="00C12A6C">
        <w:rPr>
          <w:rStyle w:val="t286pc"/>
          <w:sz w:val="28"/>
          <w:szCs w:val="28"/>
        </w:rPr>
        <w:t xml:space="preserve"> та </w:t>
      </w:r>
      <w:proofErr w:type="spellStart"/>
      <w:r w:rsidRPr="00C12A6C">
        <w:rPr>
          <w:rStyle w:val="t286pc"/>
          <w:sz w:val="28"/>
          <w:szCs w:val="28"/>
        </w:rPr>
        <w:t>залів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повинні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мати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відповідну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кваліфікацію</w:t>
      </w:r>
      <w:proofErr w:type="spellEnd"/>
      <w:r w:rsidRPr="00C12A6C">
        <w:rPr>
          <w:rStyle w:val="t286pc"/>
          <w:sz w:val="28"/>
          <w:szCs w:val="28"/>
        </w:rPr>
        <w:t xml:space="preserve"> та </w:t>
      </w:r>
      <w:proofErr w:type="spellStart"/>
      <w:r w:rsidRPr="00C12A6C">
        <w:rPr>
          <w:rStyle w:val="t286pc"/>
          <w:sz w:val="28"/>
          <w:szCs w:val="28"/>
        </w:rPr>
        <w:t>діючі</w:t>
      </w:r>
      <w:proofErr w:type="spellEnd"/>
      <w:r w:rsidRPr="00C12A6C">
        <w:rPr>
          <w:rStyle w:val="t286pc"/>
          <w:sz w:val="28"/>
          <w:szCs w:val="28"/>
        </w:rPr>
        <w:t xml:space="preserve"> </w:t>
      </w:r>
      <w:proofErr w:type="spellStart"/>
      <w:r w:rsidRPr="00C12A6C">
        <w:rPr>
          <w:rStyle w:val="t286pc"/>
          <w:sz w:val="28"/>
          <w:szCs w:val="28"/>
        </w:rPr>
        <w:t>медичні</w:t>
      </w:r>
      <w:proofErr w:type="spellEnd"/>
      <w:r w:rsidRPr="00C12A6C">
        <w:rPr>
          <w:rStyle w:val="t286pc"/>
          <w:sz w:val="28"/>
          <w:szCs w:val="28"/>
        </w:rPr>
        <w:t xml:space="preserve"> книжки</w:t>
      </w:r>
      <w:r>
        <w:rPr>
          <w:rStyle w:val="t286pc"/>
          <w:sz w:val="28"/>
          <w:szCs w:val="28"/>
          <w:lang w:val="uk-UA"/>
        </w:rPr>
        <w:t xml:space="preserve">: </w:t>
      </w:r>
    </w:p>
    <w:p w14:paraId="1B41DA97" w14:textId="77777777" w:rsidR="00B01268" w:rsidRDefault="00973AA3" w:rsidP="00B01268">
      <w:pPr>
        <w:rPr>
          <w:rStyle w:val="t286pc"/>
          <w:rFonts w:ascii="Times New Roman" w:hAnsi="Times New Roman" w:cs="Times New Roman"/>
          <w:sz w:val="28"/>
          <w:szCs w:val="28"/>
        </w:rPr>
      </w:pPr>
      <w:r w:rsidRPr="00C12A6C">
        <w:rPr>
          <w:rStyle w:val="a6"/>
          <w:rFonts w:ascii="Times New Roman" w:hAnsi="Times New Roman" w:cs="Times New Roman"/>
          <w:b w:val="0"/>
          <w:sz w:val="28"/>
          <w:szCs w:val="28"/>
        </w:rPr>
        <w:t>Гнучкість меню</w:t>
      </w:r>
      <w:r w:rsidRPr="00C12A6C">
        <w:rPr>
          <w:rStyle w:val="t286pc"/>
          <w:rFonts w:ascii="Times New Roman" w:hAnsi="Times New Roman" w:cs="Times New Roman"/>
          <w:sz w:val="28"/>
          <w:szCs w:val="28"/>
        </w:rPr>
        <w:t xml:space="preserve">: Можливість адаптації раціону (вегетаріанське, </w:t>
      </w:r>
      <w:proofErr w:type="spellStart"/>
      <w:r w:rsidRPr="00C12A6C">
        <w:rPr>
          <w:rStyle w:val="t286pc"/>
          <w:rFonts w:ascii="Times New Roman" w:hAnsi="Times New Roman" w:cs="Times New Roman"/>
          <w:sz w:val="28"/>
          <w:szCs w:val="28"/>
        </w:rPr>
        <w:t>безглютенове</w:t>
      </w:r>
      <w:proofErr w:type="spellEnd"/>
      <w:r w:rsidRPr="00C12A6C">
        <w:rPr>
          <w:rStyle w:val="t286pc"/>
          <w:rFonts w:ascii="Times New Roman" w:hAnsi="Times New Roman" w:cs="Times New Roman"/>
          <w:sz w:val="28"/>
          <w:szCs w:val="28"/>
        </w:rPr>
        <w:t xml:space="preserve"> або дієтичне меню) за попереднім погодженням</w:t>
      </w:r>
      <w:r>
        <w:rPr>
          <w:rStyle w:val="t286pc"/>
          <w:rFonts w:ascii="Times New Roman" w:hAnsi="Times New Roman" w:cs="Times New Roman"/>
          <w:sz w:val="28"/>
          <w:szCs w:val="28"/>
        </w:rPr>
        <w:t xml:space="preserve">: </w:t>
      </w:r>
    </w:p>
    <w:p w14:paraId="67410CDD" w14:textId="2DF9CE9E" w:rsidR="00973AA3" w:rsidRPr="00B01268" w:rsidRDefault="00973AA3" w:rsidP="00B01268">
      <w:pPr>
        <w:pStyle w:val="a4"/>
        <w:numPr>
          <w:ilvl w:val="0"/>
          <w:numId w:val="9"/>
        </w:numPr>
        <w:rPr>
          <w:rStyle w:val="t286pc"/>
          <w:rFonts w:ascii="Times New Roman" w:hAnsi="Times New Roman" w:cs="Times New Roman"/>
          <w:sz w:val="28"/>
          <w:szCs w:val="28"/>
        </w:rPr>
      </w:pPr>
      <w:r w:rsidRPr="00B01268">
        <w:rPr>
          <w:rStyle w:val="t286pc"/>
          <w:rFonts w:ascii="Times New Roman" w:hAnsi="Times New Roman" w:cs="Times New Roman"/>
          <w:sz w:val="28"/>
          <w:szCs w:val="28"/>
        </w:rPr>
        <w:t>Кава брейк</w:t>
      </w: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1643"/>
        <w:gridCol w:w="1251"/>
        <w:gridCol w:w="1796"/>
        <w:gridCol w:w="1394"/>
        <w:gridCol w:w="1522"/>
        <w:gridCol w:w="1742"/>
      </w:tblGrid>
      <w:tr w:rsidR="00973AA3" w:rsidRPr="00973AA3" w14:paraId="5411A01E" w14:textId="77777777" w:rsidTr="00973B81">
        <w:tc>
          <w:tcPr>
            <w:tcW w:w="1701" w:type="dxa"/>
          </w:tcPr>
          <w:p w14:paraId="7FD19EB8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Позиція</w:t>
            </w:r>
          </w:p>
        </w:tc>
        <w:tc>
          <w:tcPr>
            <w:tcW w:w="1259" w:type="dxa"/>
          </w:tcPr>
          <w:p w14:paraId="27C2FFDE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</w:p>
        </w:tc>
        <w:tc>
          <w:tcPr>
            <w:tcW w:w="1859" w:type="dxa"/>
          </w:tcPr>
          <w:p w14:paraId="7EDEA769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Вартість продукції за одиницю, грн.</w:t>
            </w:r>
          </w:p>
        </w:tc>
        <w:tc>
          <w:tcPr>
            <w:tcW w:w="1418" w:type="dxa"/>
          </w:tcPr>
          <w:p w14:paraId="3EC95716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Кількість кави-брейк на добу</w:t>
            </w:r>
          </w:p>
        </w:tc>
        <w:tc>
          <w:tcPr>
            <w:tcW w:w="1559" w:type="dxa"/>
          </w:tcPr>
          <w:p w14:paraId="4D1ECF38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Кількість діб</w:t>
            </w:r>
          </w:p>
        </w:tc>
        <w:tc>
          <w:tcPr>
            <w:tcW w:w="1843" w:type="dxa"/>
          </w:tcPr>
          <w:p w14:paraId="32006439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Сума, грн</w:t>
            </w:r>
          </w:p>
        </w:tc>
      </w:tr>
      <w:tr w:rsidR="00973AA3" w:rsidRPr="00973AA3" w14:paraId="59F9F070" w14:textId="77777777" w:rsidTr="00973B81">
        <w:trPr>
          <w:trHeight w:val="209"/>
        </w:trPr>
        <w:tc>
          <w:tcPr>
            <w:tcW w:w="1701" w:type="dxa"/>
          </w:tcPr>
          <w:p w14:paraId="43388EB1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Кава</w:t>
            </w:r>
          </w:p>
        </w:tc>
        <w:tc>
          <w:tcPr>
            <w:tcW w:w="1259" w:type="dxa"/>
          </w:tcPr>
          <w:p w14:paraId="6BC6F670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59" w:type="dxa"/>
          </w:tcPr>
          <w:p w14:paraId="4AE9143B" w14:textId="1A5A6DAE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ABA0ADA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E3F2ADA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585BEF58" w14:textId="24589630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AA3" w:rsidRPr="00973AA3" w14:paraId="371E253E" w14:textId="77777777" w:rsidTr="00973B81">
        <w:tc>
          <w:tcPr>
            <w:tcW w:w="1701" w:type="dxa"/>
          </w:tcPr>
          <w:p w14:paraId="6489E0FC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Чай</w:t>
            </w:r>
          </w:p>
        </w:tc>
        <w:tc>
          <w:tcPr>
            <w:tcW w:w="1259" w:type="dxa"/>
          </w:tcPr>
          <w:p w14:paraId="18891DC2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59" w:type="dxa"/>
          </w:tcPr>
          <w:p w14:paraId="5F4758C4" w14:textId="1A2E6EAD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F25475F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642FDE20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1B6970EE" w14:textId="75868886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AA3" w:rsidRPr="00973AA3" w14:paraId="3DC2550D" w14:textId="77777777" w:rsidTr="00973B81">
        <w:tc>
          <w:tcPr>
            <w:tcW w:w="1701" w:type="dxa"/>
          </w:tcPr>
          <w:p w14:paraId="1A8779A4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Тістечко</w:t>
            </w:r>
          </w:p>
        </w:tc>
        <w:tc>
          <w:tcPr>
            <w:tcW w:w="1259" w:type="dxa"/>
          </w:tcPr>
          <w:p w14:paraId="5A52524E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859" w:type="dxa"/>
          </w:tcPr>
          <w:p w14:paraId="232C705A" w14:textId="02589AC0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DEE364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53C66418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7CFAD4CA" w14:textId="45307BC2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AA3" w:rsidRPr="00973AA3" w14:paraId="634F8D1B" w14:textId="77777777" w:rsidTr="00973B81">
        <w:tc>
          <w:tcPr>
            <w:tcW w:w="1701" w:type="dxa"/>
          </w:tcPr>
          <w:p w14:paraId="63459D60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Канапе</w:t>
            </w:r>
          </w:p>
        </w:tc>
        <w:tc>
          <w:tcPr>
            <w:tcW w:w="1259" w:type="dxa"/>
          </w:tcPr>
          <w:p w14:paraId="00B35AEC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859" w:type="dxa"/>
          </w:tcPr>
          <w:p w14:paraId="7BB3CA8D" w14:textId="1C355832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B6E739E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17564519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63A59B9C" w14:textId="70089DB6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AA3" w:rsidRPr="00973AA3" w14:paraId="60F725FA" w14:textId="77777777" w:rsidTr="00973B81">
        <w:tc>
          <w:tcPr>
            <w:tcW w:w="1701" w:type="dxa"/>
          </w:tcPr>
          <w:p w14:paraId="7DE5320D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Слойка</w:t>
            </w:r>
          </w:p>
        </w:tc>
        <w:tc>
          <w:tcPr>
            <w:tcW w:w="1259" w:type="dxa"/>
          </w:tcPr>
          <w:p w14:paraId="5CBE167B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859" w:type="dxa"/>
          </w:tcPr>
          <w:p w14:paraId="03714CF8" w14:textId="45854298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A2893B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2776CAE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6A913DA7" w14:textId="15973FF6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AA3" w:rsidRPr="00973AA3" w14:paraId="0867C1EE" w14:textId="77777777" w:rsidTr="00973B81">
        <w:tc>
          <w:tcPr>
            <w:tcW w:w="1701" w:type="dxa"/>
          </w:tcPr>
          <w:p w14:paraId="0478E0C2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b/>
                <w:sz w:val="24"/>
                <w:szCs w:val="24"/>
              </w:rPr>
              <w:t>Всього</w:t>
            </w:r>
          </w:p>
        </w:tc>
        <w:tc>
          <w:tcPr>
            <w:tcW w:w="1259" w:type="dxa"/>
          </w:tcPr>
          <w:p w14:paraId="2C532C66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</w:tcPr>
          <w:p w14:paraId="0DDB0832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D6100D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328ACD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03D0A3" w14:textId="667D891F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F876A3B" w14:textId="77777777" w:rsidR="00973AA3" w:rsidRPr="00973AA3" w:rsidRDefault="00973AA3" w:rsidP="00973A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0317B3" w14:textId="79025269" w:rsidR="00973AA3" w:rsidRDefault="00973AA3" w:rsidP="00973A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20726A" w14:textId="77777777" w:rsidR="00B01268" w:rsidRPr="00973AA3" w:rsidRDefault="00B01268" w:rsidP="00973A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344512" w14:textId="78F92399" w:rsidR="00973AA3" w:rsidRPr="00973AA3" w:rsidRDefault="00973AA3" w:rsidP="00973AA3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73AA3">
        <w:rPr>
          <w:rFonts w:ascii="Times New Roman" w:hAnsi="Times New Roman" w:cs="Times New Roman"/>
          <w:sz w:val="28"/>
          <w:szCs w:val="28"/>
        </w:rPr>
        <w:lastRenderedPageBreak/>
        <w:t>Харчування</w:t>
      </w:r>
    </w:p>
    <w:tbl>
      <w:tblPr>
        <w:tblStyle w:val="a5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2268"/>
        <w:gridCol w:w="1417"/>
        <w:gridCol w:w="1985"/>
        <w:gridCol w:w="1701"/>
        <w:gridCol w:w="1984"/>
      </w:tblGrid>
      <w:tr w:rsidR="00973AA3" w:rsidRPr="00973AA3" w14:paraId="641CBDD8" w14:textId="77777777" w:rsidTr="00973B81">
        <w:tc>
          <w:tcPr>
            <w:tcW w:w="2268" w:type="dxa"/>
          </w:tcPr>
          <w:p w14:paraId="604AA159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Позиція</w:t>
            </w:r>
          </w:p>
        </w:tc>
        <w:tc>
          <w:tcPr>
            <w:tcW w:w="1417" w:type="dxa"/>
          </w:tcPr>
          <w:p w14:paraId="2A1CBD0F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</w:p>
        </w:tc>
        <w:tc>
          <w:tcPr>
            <w:tcW w:w="1985" w:type="dxa"/>
          </w:tcPr>
          <w:p w14:paraId="2B8DA73E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Вартість продукції за одиницю, грн.</w:t>
            </w:r>
          </w:p>
        </w:tc>
        <w:tc>
          <w:tcPr>
            <w:tcW w:w="1701" w:type="dxa"/>
          </w:tcPr>
          <w:p w14:paraId="7455B13D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Кількість разів харчування</w:t>
            </w:r>
          </w:p>
        </w:tc>
        <w:tc>
          <w:tcPr>
            <w:tcW w:w="1984" w:type="dxa"/>
          </w:tcPr>
          <w:p w14:paraId="167D6873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Сума, грн</w:t>
            </w:r>
          </w:p>
        </w:tc>
      </w:tr>
      <w:tr w:rsidR="00973AA3" w:rsidRPr="00973AA3" w14:paraId="176FAB0F" w14:textId="77777777" w:rsidTr="00973B81">
        <w:trPr>
          <w:trHeight w:val="209"/>
        </w:trPr>
        <w:tc>
          <w:tcPr>
            <w:tcW w:w="2268" w:type="dxa"/>
          </w:tcPr>
          <w:p w14:paraId="3DABFEE8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Перша страва (на вибір не менш 3 видів)</w:t>
            </w:r>
          </w:p>
        </w:tc>
        <w:tc>
          <w:tcPr>
            <w:tcW w:w="1417" w:type="dxa"/>
          </w:tcPr>
          <w:p w14:paraId="0A5ED24A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85" w:type="dxa"/>
          </w:tcPr>
          <w:p w14:paraId="72B629B6" w14:textId="1CD2387B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6B1A3C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14DA5806" w14:textId="619AAAFD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AA3" w:rsidRPr="00973AA3" w14:paraId="24D33604" w14:textId="77777777" w:rsidTr="00973B81">
        <w:tc>
          <w:tcPr>
            <w:tcW w:w="2268" w:type="dxa"/>
          </w:tcPr>
          <w:p w14:paraId="32021FDD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Гаряче (на вибір не менш 3 видів)</w:t>
            </w:r>
          </w:p>
        </w:tc>
        <w:tc>
          <w:tcPr>
            <w:tcW w:w="1417" w:type="dxa"/>
          </w:tcPr>
          <w:p w14:paraId="168D2AB8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85" w:type="dxa"/>
          </w:tcPr>
          <w:p w14:paraId="40AC889F" w14:textId="47CD96B5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0202F2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0637C6D3" w14:textId="059E85C1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AA3" w:rsidRPr="00973AA3" w14:paraId="1DC2C69E" w14:textId="77777777" w:rsidTr="00973B81">
        <w:tc>
          <w:tcPr>
            <w:tcW w:w="2268" w:type="dxa"/>
          </w:tcPr>
          <w:p w14:paraId="55CBF51E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Гарнір (на вибір не менш 3 видів)</w:t>
            </w:r>
          </w:p>
        </w:tc>
        <w:tc>
          <w:tcPr>
            <w:tcW w:w="1417" w:type="dxa"/>
          </w:tcPr>
          <w:p w14:paraId="0C876C8C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85" w:type="dxa"/>
          </w:tcPr>
          <w:p w14:paraId="425BF8DF" w14:textId="351B774B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675DD3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6187472F" w14:textId="2D7DE86C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AA3" w:rsidRPr="00973AA3" w14:paraId="4CE5C4F9" w14:textId="77777777" w:rsidTr="00973B81">
        <w:tc>
          <w:tcPr>
            <w:tcW w:w="2268" w:type="dxa"/>
          </w:tcPr>
          <w:p w14:paraId="544A6E7E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Салат (на вибір не менш 3 видів)</w:t>
            </w:r>
          </w:p>
        </w:tc>
        <w:tc>
          <w:tcPr>
            <w:tcW w:w="1417" w:type="dxa"/>
          </w:tcPr>
          <w:p w14:paraId="467DC279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85" w:type="dxa"/>
          </w:tcPr>
          <w:p w14:paraId="619A689B" w14:textId="79BC5468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ABFB8A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0FDDD94B" w14:textId="524A509F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AA3" w:rsidRPr="00973AA3" w14:paraId="353725C5" w14:textId="77777777" w:rsidTr="00973B81">
        <w:tc>
          <w:tcPr>
            <w:tcW w:w="2268" w:type="dxa"/>
          </w:tcPr>
          <w:p w14:paraId="25C25D2D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Десерт  (на вибір не менш 3 видів)</w:t>
            </w:r>
          </w:p>
        </w:tc>
        <w:tc>
          <w:tcPr>
            <w:tcW w:w="1417" w:type="dxa"/>
          </w:tcPr>
          <w:p w14:paraId="2C7D3D39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85" w:type="dxa"/>
          </w:tcPr>
          <w:p w14:paraId="5BA27E2F" w14:textId="48FF03A8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CFC00C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54074035" w14:textId="0803D85B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AA3" w:rsidRPr="00973AA3" w14:paraId="2389D494" w14:textId="77777777" w:rsidTr="00973B81">
        <w:tc>
          <w:tcPr>
            <w:tcW w:w="2268" w:type="dxa"/>
          </w:tcPr>
          <w:p w14:paraId="1FB0BB5A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Хлібобулочні вироби (на вибір не менш 3 видів)</w:t>
            </w:r>
          </w:p>
        </w:tc>
        <w:tc>
          <w:tcPr>
            <w:tcW w:w="1417" w:type="dxa"/>
          </w:tcPr>
          <w:p w14:paraId="5A103BCB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85" w:type="dxa"/>
          </w:tcPr>
          <w:p w14:paraId="3BD2BB41" w14:textId="7A3C10D4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6684A8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5DFBE4EA" w14:textId="168FC073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AA3" w:rsidRPr="00973AA3" w14:paraId="01286254" w14:textId="77777777" w:rsidTr="00973B81">
        <w:tc>
          <w:tcPr>
            <w:tcW w:w="2268" w:type="dxa"/>
          </w:tcPr>
          <w:p w14:paraId="79ACF6FF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Напої (на вибір не менш 3 видів)</w:t>
            </w:r>
          </w:p>
        </w:tc>
        <w:tc>
          <w:tcPr>
            <w:tcW w:w="1417" w:type="dxa"/>
          </w:tcPr>
          <w:p w14:paraId="7B8C8E8B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85" w:type="dxa"/>
          </w:tcPr>
          <w:p w14:paraId="5A4558B7" w14:textId="6D5E9C2F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6945D0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2EA81488" w14:textId="23D6C7C2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AA3" w:rsidRPr="00973AA3" w14:paraId="438E5A7A" w14:textId="77777777" w:rsidTr="00973B81">
        <w:tc>
          <w:tcPr>
            <w:tcW w:w="2268" w:type="dxa"/>
          </w:tcPr>
          <w:p w14:paraId="0550D77B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AA3">
              <w:rPr>
                <w:rFonts w:ascii="Times New Roman" w:hAnsi="Times New Roman" w:cs="Times New Roman"/>
                <w:b/>
                <w:sz w:val="24"/>
                <w:szCs w:val="24"/>
              </w:rPr>
              <w:t>Всього</w:t>
            </w:r>
          </w:p>
        </w:tc>
        <w:tc>
          <w:tcPr>
            <w:tcW w:w="1417" w:type="dxa"/>
          </w:tcPr>
          <w:p w14:paraId="09674E8C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3D0D0F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2ADBDC" w14:textId="77777777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17416A0E" w14:textId="01BA1800" w:rsidR="00973AA3" w:rsidRPr="00973AA3" w:rsidRDefault="00973AA3" w:rsidP="00973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7ADC0FE" w14:textId="77777777" w:rsidR="00973AA3" w:rsidRDefault="00973AA3" w:rsidP="00973AA3">
      <w:pPr>
        <w:rPr>
          <w:rStyle w:val="2"/>
          <w:rFonts w:eastAsiaTheme="minorHAnsi"/>
          <w:sz w:val="28"/>
          <w:szCs w:val="28"/>
        </w:rPr>
      </w:pPr>
    </w:p>
    <w:p w14:paraId="1A9DA7C9" w14:textId="77777777" w:rsidR="00056227" w:rsidRDefault="00056227" w:rsidP="001525E3">
      <w:pPr>
        <w:rPr>
          <w:rFonts w:ascii="Times New Roman" w:hAnsi="Times New Roman" w:cs="Times New Roman"/>
          <w:sz w:val="28"/>
          <w:szCs w:val="28"/>
        </w:rPr>
      </w:pPr>
    </w:p>
    <w:p w14:paraId="5FB02131" w14:textId="5B376628" w:rsidR="007E43A8" w:rsidRDefault="007E43A8" w:rsidP="001525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Підпис (печатка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наявностю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sectPr w:rsidR="007E43A8" w:rsidSect="00DC649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F59EE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E4089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C583A"/>
    <w:multiLevelType w:val="hybridMultilevel"/>
    <w:tmpl w:val="BB76524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40E8A"/>
    <w:multiLevelType w:val="hybridMultilevel"/>
    <w:tmpl w:val="08AE50D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A0495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A53B7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832EE5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718B2"/>
    <w:multiLevelType w:val="hybridMultilevel"/>
    <w:tmpl w:val="0BC259B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A2D03"/>
    <w:multiLevelType w:val="hybridMultilevel"/>
    <w:tmpl w:val="FD6A93B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70"/>
    <w:rsid w:val="000209A5"/>
    <w:rsid w:val="000245ED"/>
    <w:rsid w:val="0004278E"/>
    <w:rsid w:val="00054319"/>
    <w:rsid w:val="00056227"/>
    <w:rsid w:val="000E112F"/>
    <w:rsid w:val="00104BE9"/>
    <w:rsid w:val="001525E3"/>
    <w:rsid w:val="00271FBB"/>
    <w:rsid w:val="002750E3"/>
    <w:rsid w:val="00281A7A"/>
    <w:rsid w:val="00291E61"/>
    <w:rsid w:val="002967AE"/>
    <w:rsid w:val="002D1CC8"/>
    <w:rsid w:val="003246F3"/>
    <w:rsid w:val="003577C4"/>
    <w:rsid w:val="003B59F2"/>
    <w:rsid w:val="003C2466"/>
    <w:rsid w:val="00435495"/>
    <w:rsid w:val="00435A70"/>
    <w:rsid w:val="00481DB5"/>
    <w:rsid w:val="004A4C70"/>
    <w:rsid w:val="004C0B8C"/>
    <w:rsid w:val="004C6CB6"/>
    <w:rsid w:val="00522CD3"/>
    <w:rsid w:val="005E6C8F"/>
    <w:rsid w:val="006744E6"/>
    <w:rsid w:val="00685DB5"/>
    <w:rsid w:val="006F1CAE"/>
    <w:rsid w:val="006F52EE"/>
    <w:rsid w:val="00767334"/>
    <w:rsid w:val="00784178"/>
    <w:rsid w:val="007B1525"/>
    <w:rsid w:val="007E43A8"/>
    <w:rsid w:val="00807052"/>
    <w:rsid w:val="008E516E"/>
    <w:rsid w:val="00914BFF"/>
    <w:rsid w:val="00973AA3"/>
    <w:rsid w:val="00982C1D"/>
    <w:rsid w:val="00A039FC"/>
    <w:rsid w:val="00A14842"/>
    <w:rsid w:val="00A46AA8"/>
    <w:rsid w:val="00A621E3"/>
    <w:rsid w:val="00AA0713"/>
    <w:rsid w:val="00AB5B59"/>
    <w:rsid w:val="00AD4BB8"/>
    <w:rsid w:val="00AD6B58"/>
    <w:rsid w:val="00B01268"/>
    <w:rsid w:val="00BB01C8"/>
    <w:rsid w:val="00BC2C4D"/>
    <w:rsid w:val="00C40206"/>
    <w:rsid w:val="00C64266"/>
    <w:rsid w:val="00C73AD1"/>
    <w:rsid w:val="00CE215A"/>
    <w:rsid w:val="00CF237A"/>
    <w:rsid w:val="00D30665"/>
    <w:rsid w:val="00D4202C"/>
    <w:rsid w:val="00DB3CBA"/>
    <w:rsid w:val="00DC6495"/>
    <w:rsid w:val="00DC7CE2"/>
    <w:rsid w:val="00E018D2"/>
    <w:rsid w:val="00E46357"/>
    <w:rsid w:val="00E54A6E"/>
    <w:rsid w:val="00EB59EE"/>
    <w:rsid w:val="00FC5241"/>
    <w:rsid w:val="00FE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CF70A"/>
  <w15:chartTrackingRefBased/>
  <w15:docId w15:val="{630EE12D-3CBE-4AF8-BD0C-C8DDF6623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4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1CC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67334"/>
    <w:pPr>
      <w:ind w:left="720"/>
      <w:contextualSpacing/>
    </w:pPr>
  </w:style>
  <w:style w:type="table" w:styleId="a5">
    <w:name w:val="Table Grid"/>
    <w:basedOn w:val="a1"/>
    <w:uiPriority w:val="39"/>
    <w:rsid w:val="00D30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basedOn w:val="a0"/>
    <w:rsid w:val="002967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paragraph" w:styleId="HTML">
    <w:name w:val="HTML Preformatted"/>
    <w:basedOn w:val="a"/>
    <w:link w:val="HTML0"/>
    <w:uiPriority w:val="99"/>
    <w:semiHidden/>
    <w:unhideWhenUsed/>
    <w:rsid w:val="002967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967A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967AE"/>
  </w:style>
  <w:style w:type="paragraph" w:customStyle="1" w:styleId="df3vjf">
    <w:name w:val="df3vjf"/>
    <w:basedOn w:val="a"/>
    <w:rsid w:val="00973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character" w:customStyle="1" w:styleId="t286pc">
    <w:name w:val="t286pc"/>
    <w:basedOn w:val="a0"/>
    <w:rsid w:val="00973AA3"/>
  </w:style>
  <w:style w:type="character" w:styleId="a6">
    <w:name w:val="Strong"/>
    <w:basedOn w:val="a0"/>
    <w:uiPriority w:val="22"/>
    <w:qFormat/>
    <w:rsid w:val="00973A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2</cp:revision>
  <dcterms:created xsi:type="dcterms:W3CDTF">2026-04-07T12:29:00Z</dcterms:created>
  <dcterms:modified xsi:type="dcterms:W3CDTF">2026-04-07T12:29:00Z</dcterms:modified>
</cp:coreProperties>
</file>